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9123E" w14:textId="3BD0DF39" w:rsidR="00787FCA" w:rsidRPr="005A3EA2" w:rsidRDefault="00031D43" w:rsidP="005A3EA2">
      <w:pPr>
        <w:widowControl w:val="0"/>
        <w:rPr>
          <w:b/>
          <w:bCs/>
          <w:szCs w:val="24"/>
        </w:rPr>
      </w:pPr>
      <w:r w:rsidRPr="005A3EA2">
        <w:rPr>
          <w:b/>
          <w:bCs/>
          <w:szCs w:val="24"/>
        </w:rPr>
        <w:t>Johannes Pramsohler</w:t>
      </w:r>
    </w:p>
    <w:p w14:paraId="007D980A" w14:textId="77777777" w:rsidR="00787FCA" w:rsidRPr="005A3EA2" w:rsidRDefault="00787FCA" w:rsidP="005A3EA2">
      <w:pPr>
        <w:widowControl w:val="0"/>
        <w:rPr>
          <w:szCs w:val="24"/>
        </w:rPr>
      </w:pPr>
    </w:p>
    <w:p w14:paraId="4B24D274" w14:textId="216FD9E0" w:rsidR="0045274E" w:rsidRPr="005A3EA2" w:rsidRDefault="0017217B" w:rsidP="005A3EA2">
      <w:pPr>
        <w:widowControl w:val="0"/>
        <w:rPr>
          <w:szCs w:val="24"/>
        </w:rPr>
      </w:pPr>
      <w:r>
        <w:rPr>
          <w:szCs w:val="24"/>
        </w:rPr>
        <w:t xml:space="preserve">With </w:t>
      </w:r>
      <w:r w:rsidR="00614887" w:rsidRPr="005A3EA2">
        <w:rPr>
          <w:szCs w:val="24"/>
        </w:rPr>
        <w:t xml:space="preserve">a PhD in Historically Informed Performance from the Royal Academy of Music and an extensive discography acclaimed by international critics, Johannes Pramsohler </w:t>
      </w:r>
      <w:r w:rsidR="00EA0D3A" w:rsidRPr="005A3EA2">
        <w:rPr>
          <w:szCs w:val="24"/>
        </w:rPr>
        <w:t xml:space="preserve">is widely </w:t>
      </w:r>
      <w:r w:rsidR="0043629B" w:rsidRPr="0043629B">
        <w:rPr>
          <w:szCs w:val="24"/>
        </w:rPr>
        <w:t>acclaimed</w:t>
      </w:r>
      <w:r w:rsidR="0043629B">
        <w:rPr>
          <w:szCs w:val="24"/>
        </w:rPr>
        <w:t xml:space="preserve"> </w:t>
      </w:r>
      <w:r w:rsidR="00EA0D3A" w:rsidRPr="005A3EA2">
        <w:rPr>
          <w:szCs w:val="24"/>
        </w:rPr>
        <w:t xml:space="preserve">as one of the leading forces </w:t>
      </w:r>
      <w:r w:rsidR="00614887" w:rsidRPr="005A3EA2">
        <w:rPr>
          <w:szCs w:val="24"/>
        </w:rPr>
        <w:t>in the Early Music scene.</w:t>
      </w:r>
      <w:r w:rsidR="00EF2F71" w:rsidRPr="005A3EA2">
        <w:rPr>
          <w:szCs w:val="24"/>
        </w:rPr>
        <w:t xml:space="preserve"> </w:t>
      </w:r>
      <w:r w:rsidR="00D77D46" w:rsidRPr="005A3EA2">
        <w:rPr>
          <w:szCs w:val="24"/>
        </w:rPr>
        <w:t>A</w:t>
      </w:r>
      <w:r w:rsidR="00EA0D3A" w:rsidRPr="005A3EA2">
        <w:rPr>
          <w:szCs w:val="24"/>
        </w:rPr>
        <w:t xml:space="preserve"> stimulating and inspirational personality</w:t>
      </w:r>
      <w:r w:rsidR="00D77D46" w:rsidRPr="005A3EA2">
        <w:rPr>
          <w:szCs w:val="24"/>
        </w:rPr>
        <w:t xml:space="preserve"> with a desire </w:t>
      </w:r>
      <w:r w:rsidR="00720261">
        <w:rPr>
          <w:szCs w:val="24"/>
        </w:rPr>
        <w:t>for</w:t>
      </w:r>
      <w:r w:rsidR="00D77D46" w:rsidRPr="005A3EA2">
        <w:rPr>
          <w:szCs w:val="24"/>
        </w:rPr>
        <w:t xml:space="preserve"> inventive programming and innovative collaborations</w:t>
      </w:r>
      <w:r w:rsidR="00720261">
        <w:rPr>
          <w:szCs w:val="24"/>
        </w:rPr>
        <w:t>,</w:t>
      </w:r>
      <w:r w:rsidR="00D77D46" w:rsidRPr="005A3EA2">
        <w:rPr>
          <w:szCs w:val="24"/>
        </w:rPr>
        <w:t xml:space="preserve"> he</w:t>
      </w:r>
      <w:r w:rsidR="00EA0D3A" w:rsidRPr="005A3EA2">
        <w:rPr>
          <w:szCs w:val="24"/>
        </w:rPr>
        <w:t xml:space="preserve"> brings a joyful sense of adventure</w:t>
      </w:r>
      <w:r w:rsidR="00D77D46" w:rsidRPr="005A3EA2">
        <w:rPr>
          <w:szCs w:val="24"/>
        </w:rPr>
        <w:t xml:space="preserve"> to his music</w:t>
      </w:r>
      <w:r w:rsidR="00720261">
        <w:rPr>
          <w:szCs w:val="24"/>
        </w:rPr>
        <w:t>-</w:t>
      </w:r>
      <w:r w:rsidR="00D77D46" w:rsidRPr="005A3EA2">
        <w:rPr>
          <w:szCs w:val="24"/>
        </w:rPr>
        <w:t>making.</w:t>
      </w:r>
      <w:r w:rsidR="0045274E" w:rsidRPr="005A3EA2">
        <w:rPr>
          <w:szCs w:val="24"/>
        </w:rPr>
        <w:t xml:space="preserve"> </w:t>
      </w:r>
      <w:r w:rsidR="00614887" w:rsidRPr="005A3EA2">
        <w:rPr>
          <w:szCs w:val="24"/>
        </w:rPr>
        <w:t xml:space="preserve">Born in South Tyrol and now living in Paris, </w:t>
      </w:r>
      <w:r w:rsidR="0045274E" w:rsidRPr="005A3EA2">
        <w:rPr>
          <w:szCs w:val="24"/>
        </w:rPr>
        <w:t>Johannes Pramsohler</w:t>
      </w:r>
      <w:r w:rsidR="00EA0D3A" w:rsidRPr="005A3EA2">
        <w:rPr>
          <w:szCs w:val="24"/>
        </w:rPr>
        <w:t xml:space="preserve"> alternates </w:t>
      </w:r>
      <w:r w:rsidR="00614887" w:rsidRPr="005A3EA2">
        <w:rPr>
          <w:szCs w:val="24"/>
        </w:rPr>
        <w:t>his roles as artistic director and leader of Ensemble Diderot with that as a guest both as soloist and as conductor at the head of numerous groups.</w:t>
      </w:r>
      <w:r w:rsidR="0045274E" w:rsidRPr="005A3EA2">
        <w:rPr>
          <w:szCs w:val="24"/>
        </w:rPr>
        <w:t xml:space="preserve"> </w:t>
      </w:r>
    </w:p>
    <w:p w14:paraId="0580CFEC" w14:textId="79E8FE47" w:rsidR="0025506D" w:rsidRPr="005A3EA2" w:rsidRDefault="00787FCA" w:rsidP="005A3EA2">
      <w:pPr>
        <w:widowControl w:val="0"/>
        <w:rPr>
          <w:szCs w:val="24"/>
        </w:rPr>
      </w:pPr>
      <w:r w:rsidRPr="005A3EA2">
        <w:rPr>
          <w:szCs w:val="24"/>
        </w:rPr>
        <w:t>As artistic director and first violin of Ensemble Diderot, which he founded in 2008, he brings to life unknown repertoire with a keen sense for significant rarities</w:t>
      </w:r>
      <w:r w:rsidR="00D77D46" w:rsidRPr="005A3EA2">
        <w:rPr>
          <w:szCs w:val="24"/>
        </w:rPr>
        <w:t xml:space="preserve"> and creative use of historically informed performance.</w:t>
      </w:r>
      <w:r w:rsidR="0025506D" w:rsidRPr="005A3EA2">
        <w:rPr>
          <w:szCs w:val="24"/>
        </w:rPr>
        <w:t xml:space="preserve"> </w:t>
      </w:r>
      <w:r w:rsidR="00EF2F71" w:rsidRPr="005A3EA2">
        <w:rPr>
          <w:szCs w:val="24"/>
        </w:rPr>
        <w:t xml:space="preserve">As concertmaster, Johannes has collaborated with Concerto Köln, The King’s Consort, Le Concert d’Astrée, the European Union Baroque Orchestra, and as a guest of the Berlin Philharmonic with its early music ensemble Concerto Melante. </w:t>
      </w:r>
    </w:p>
    <w:p w14:paraId="02563E22" w14:textId="1D788328" w:rsidR="0025506D" w:rsidRPr="005A3EA2" w:rsidRDefault="00EF2F71" w:rsidP="005A3EA2">
      <w:pPr>
        <w:widowControl w:val="0"/>
        <w:rPr>
          <w:szCs w:val="24"/>
        </w:rPr>
      </w:pPr>
      <w:r w:rsidRPr="005A3EA2">
        <w:rPr>
          <w:szCs w:val="24"/>
        </w:rPr>
        <w:t>Johannes</w:t>
      </w:r>
      <w:r w:rsidR="0025506D" w:rsidRPr="005A3EA2">
        <w:rPr>
          <w:szCs w:val="24"/>
        </w:rPr>
        <w:t xml:space="preserve"> Pramsohler’s communicative skills and vast musicological knowledge make him a welcome guest as a soloist and increasingly also as a conductor of baroque orchestras and modern symphony orchestras alike. Thus he has </w:t>
      </w:r>
      <w:r w:rsidRPr="005A3EA2">
        <w:rPr>
          <w:szCs w:val="24"/>
        </w:rPr>
        <w:t>performed with the Budapest Festival Orchestra and Ivan Fischer, the Taiwan Baroque Orchestra, Helsinki Baroque Orchestra, Darmstädter Barocksolisten,</w:t>
      </w:r>
      <w:r w:rsidR="0025506D" w:rsidRPr="005A3EA2">
        <w:rPr>
          <w:szCs w:val="24"/>
        </w:rPr>
        <w:t xml:space="preserve"> the</w:t>
      </w:r>
      <w:r w:rsidRPr="005A3EA2">
        <w:rPr>
          <w:szCs w:val="24"/>
        </w:rPr>
        <w:t xml:space="preserve"> </w:t>
      </w:r>
      <w:r w:rsidR="0025506D" w:rsidRPr="005A3EA2">
        <w:rPr>
          <w:szCs w:val="24"/>
        </w:rPr>
        <w:t>Lower Saxony State Orchestra in Hanover</w:t>
      </w:r>
      <w:r w:rsidR="00ED65B7">
        <w:rPr>
          <w:szCs w:val="24"/>
        </w:rPr>
        <w:t>,</w:t>
      </w:r>
      <w:r w:rsidR="0025506D" w:rsidRPr="005A3EA2">
        <w:rPr>
          <w:szCs w:val="24"/>
        </w:rPr>
        <w:t xml:space="preserve"> and the Tyrolean Symphony Orchestra Innsbruck, </w:t>
      </w:r>
      <w:r w:rsidRPr="005A3EA2">
        <w:rPr>
          <w:szCs w:val="24"/>
        </w:rPr>
        <w:t>performing in concert halls such as the Berlin Philharmoni</w:t>
      </w:r>
      <w:r w:rsidR="00ED65B7">
        <w:rPr>
          <w:szCs w:val="24"/>
        </w:rPr>
        <w:t>e</w:t>
      </w:r>
      <w:r w:rsidRPr="005A3EA2">
        <w:rPr>
          <w:szCs w:val="24"/>
        </w:rPr>
        <w:t>, Cologne Philharmoni</w:t>
      </w:r>
      <w:r w:rsidR="00ED65B7">
        <w:rPr>
          <w:szCs w:val="24"/>
        </w:rPr>
        <w:t>e</w:t>
      </w:r>
      <w:r w:rsidRPr="005A3EA2">
        <w:rPr>
          <w:szCs w:val="24"/>
        </w:rPr>
        <w:t>, Queen Elizabeth Hall in London, Palau de la Música in Barcelona, ​​and Suntory Hall in Tokyo. </w:t>
      </w:r>
    </w:p>
    <w:p w14:paraId="0CA8D97B" w14:textId="5D6BC7A3" w:rsidR="00787FCA" w:rsidRPr="005A3EA2" w:rsidRDefault="0025506D" w:rsidP="005A3EA2">
      <w:pPr>
        <w:widowControl w:val="0"/>
        <w:rPr>
          <w:szCs w:val="24"/>
        </w:rPr>
      </w:pPr>
      <w:r w:rsidRPr="005A3EA2">
        <w:rPr>
          <w:szCs w:val="24"/>
        </w:rPr>
        <w:t xml:space="preserve">Recent conducting engagements </w:t>
      </w:r>
      <w:r w:rsidR="0065580E">
        <w:rPr>
          <w:szCs w:val="24"/>
        </w:rPr>
        <w:t xml:space="preserve">have taken </w:t>
      </w:r>
      <w:r w:rsidRPr="005A3EA2">
        <w:rPr>
          <w:szCs w:val="24"/>
        </w:rPr>
        <w:t>him to the</w:t>
      </w:r>
      <w:r w:rsidR="005D7723" w:rsidRPr="005A3EA2">
        <w:rPr>
          <w:szCs w:val="24"/>
        </w:rPr>
        <w:t xml:space="preserve"> Teatro Colón in Buenos Aires </w:t>
      </w:r>
      <w:r w:rsidRPr="005A3EA2">
        <w:rPr>
          <w:szCs w:val="24"/>
        </w:rPr>
        <w:t xml:space="preserve">for </w:t>
      </w:r>
      <w:r w:rsidR="005D7723" w:rsidRPr="005A3EA2">
        <w:rPr>
          <w:szCs w:val="24"/>
        </w:rPr>
        <w:t xml:space="preserve">a </w:t>
      </w:r>
      <w:r w:rsidR="00EF2F71" w:rsidRPr="005A3EA2">
        <w:rPr>
          <w:szCs w:val="24"/>
        </w:rPr>
        <w:t>staged</w:t>
      </w:r>
      <w:r w:rsidR="005D7723" w:rsidRPr="005A3EA2">
        <w:rPr>
          <w:szCs w:val="24"/>
        </w:rPr>
        <w:t xml:space="preserve"> production of Handel’s oratorio </w:t>
      </w:r>
      <w:r w:rsidR="005D7723" w:rsidRPr="005A3EA2">
        <w:rPr>
          <w:i/>
          <w:szCs w:val="24"/>
        </w:rPr>
        <w:t>Theodora</w:t>
      </w:r>
      <w:r w:rsidR="005D7723" w:rsidRPr="005A3EA2">
        <w:rPr>
          <w:szCs w:val="24"/>
        </w:rPr>
        <w:t xml:space="preserve"> </w:t>
      </w:r>
      <w:r w:rsidRPr="005A3EA2">
        <w:rPr>
          <w:szCs w:val="24"/>
        </w:rPr>
        <w:t xml:space="preserve">and to </w:t>
      </w:r>
      <w:r w:rsidR="005D7723" w:rsidRPr="005A3EA2">
        <w:rPr>
          <w:szCs w:val="24"/>
        </w:rPr>
        <w:t>the Théâtre de l’Athénée in Paris</w:t>
      </w:r>
      <w:r w:rsidRPr="005A3EA2">
        <w:rPr>
          <w:szCs w:val="24"/>
        </w:rPr>
        <w:t xml:space="preserve"> for</w:t>
      </w:r>
      <w:r w:rsidR="005D7723" w:rsidRPr="005A3EA2">
        <w:rPr>
          <w:szCs w:val="24"/>
        </w:rPr>
        <w:t xml:space="preserve"> the operas </w:t>
      </w:r>
      <w:r w:rsidR="005D7723" w:rsidRPr="005A3EA2">
        <w:rPr>
          <w:i/>
          <w:szCs w:val="24"/>
        </w:rPr>
        <w:t>Dido &amp; Aeneas</w:t>
      </w:r>
      <w:r w:rsidR="005D7723" w:rsidRPr="005A3EA2">
        <w:rPr>
          <w:szCs w:val="24"/>
        </w:rPr>
        <w:t xml:space="preserve"> by Purcell and </w:t>
      </w:r>
      <w:r w:rsidR="005D7723" w:rsidRPr="005A3EA2">
        <w:rPr>
          <w:i/>
          <w:szCs w:val="24"/>
        </w:rPr>
        <w:t>Croesus</w:t>
      </w:r>
      <w:r w:rsidR="005D7723" w:rsidRPr="005A3EA2">
        <w:rPr>
          <w:szCs w:val="24"/>
        </w:rPr>
        <w:t xml:space="preserve"> by Reinhard Keiser.</w:t>
      </w:r>
    </w:p>
    <w:p w14:paraId="44ABFA9B" w14:textId="5E129B88" w:rsidR="00B412C8" w:rsidRPr="005A3EA2" w:rsidRDefault="00787FCA" w:rsidP="005A3EA2">
      <w:pPr>
        <w:rPr>
          <w:szCs w:val="24"/>
        </w:rPr>
      </w:pPr>
      <w:r w:rsidRPr="005A3EA2">
        <w:rPr>
          <w:szCs w:val="24"/>
        </w:rPr>
        <w:t xml:space="preserve">A desire for artistic independence even in the recording studio led Johannes to found his own </w:t>
      </w:r>
      <w:r w:rsidR="0025506D" w:rsidRPr="005A3EA2">
        <w:rPr>
          <w:szCs w:val="24"/>
        </w:rPr>
        <w:t>record</w:t>
      </w:r>
      <w:r w:rsidRPr="005A3EA2">
        <w:rPr>
          <w:szCs w:val="24"/>
        </w:rPr>
        <w:t xml:space="preserve"> label in 2013. </w:t>
      </w:r>
      <w:r w:rsidR="00682761" w:rsidRPr="005A3EA2">
        <w:rPr>
          <w:szCs w:val="24"/>
        </w:rPr>
        <w:t>Audax Records</w:t>
      </w:r>
      <w:r w:rsidR="00EA0D3A" w:rsidRPr="005A3EA2">
        <w:rPr>
          <w:szCs w:val="24"/>
        </w:rPr>
        <w:t xml:space="preserve"> continues to release</w:t>
      </w:r>
      <w:r w:rsidR="00682761" w:rsidRPr="005A3EA2">
        <w:rPr>
          <w:szCs w:val="24"/>
        </w:rPr>
        <w:t xml:space="preserve"> </w:t>
      </w:r>
      <w:r w:rsidR="00EA0D3A" w:rsidRPr="005A3EA2">
        <w:rPr>
          <w:szCs w:val="24"/>
        </w:rPr>
        <w:t>an astonishing variety</w:t>
      </w:r>
      <w:r w:rsidR="00682761" w:rsidRPr="005A3EA2">
        <w:rPr>
          <w:szCs w:val="24"/>
        </w:rPr>
        <w:t xml:space="preserve"> </w:t>
      </w:r>
      <w:r w:rsidR="00EA0D3A" w:rsidRPr="005A3EA2">
        <w:rPr>
          <w:szCs w:val="24"/>
        </w:rPr>
        <w:t xml:space="preserve">of </w:t>
      </w:r>
      <w:r w:rsidR="00682761" w:rsidRPr="005A3EA2">
        <w:rPr>
          <w:szCs w:val="24"/>
        </w:rPr>
        <w:t xml:space="preserve">recordings, many of which have been awarded prizes including the </w:t>
      </w:r>
      <w:r w:rsidR="00B412C8" w:rsidRPr="005A3EA2">
        <w:rPr>
          <w:szCs w:val="24"/>
        </w:rPr>
        <w:t>Diapason d’Or</w:t>
      </w:r>
      <w:r w:rsidR="00951E04" w:rsidRPr="005A3EA2">
        <w:rPr>
          <w:szCs w:val="24"/>
        </w:rPr>
        <w:t>,</w:t>
      </w:r>
      <w:r w:rsidR="00682761" w:rsidRPr="005A3EA2">
        <w:rPr>
          <w:szCs w:val="24"/>
        </w:rPr>
        <w:t xml:space="preserve"> the German Record Critics’ Award</w:t>
      </w:r>
      <w:r w:rsidR="00B412C8" w:rsidRPr="005A3EA2">
        <w:rPr>
          <w:szCs w:val="24"/>
        </w:rPr>
        <w:t xml:space="preserve"> </w:t>
      </w:r>
      <w:r w:rsidR="00682761" w:rsidRPr="005A3EA2">
        <w:rPr>
          <w:szCs w:val="24"/>
        </w:rPr>
        <w:t>(</w:t>
      </w:r>
      <w:r w:rsidR="00B412C8" w:rsidRPr="005A3EA2">
        <w:rPr>
          <w:szCs w:val="24"/>
        </w:rPr>
        <w:t>Preis der deutschen Schallplattenkritik</w:t>
      </w:r>
      <w:r w:rsidR="00682761" w:rsidRPr="005A3EA2">
        <w:rPr>
          <w:szCs w:val="24"/>
        </w:rPr>
        <w:t>)</w:t>
      </w:r>
      <w:r w:rsidR="00951E04" w:rsidRPr="005A3EA2">
        <w:rPr>
          <w:szCs w:val="24"/>
        </w:rPr>
        <w:t>, and the International Classical Music Award.</w:t>
      </w:r>
    </w:p>
    <w:p w14:paraId="14B9EB9F" w14:textId="3D7C7D88" w:rsidR="00764D06" w:rsidRPr="005A3EA2" w:rsidRDefault="00764D06" w:rsidP="005A3EA2">
      <w:pPr>
        <w:widowControl w:val="0"/>
        <w:rPr>
          <w:szCs w:val="24"/>
        </w:rPr>
      </w:pPr>
      <w:r w:rsidRPr="005A3EA2">
        <w:rPr>
          <w:szCs w:val="24"/>
        </w:rPr>
        <w:t xml:space="preserve">As a sought-after pedagogue, Johannes </w:t>
      </w:r>
      <w:r w:rsidR="00951E04" w:rsidRPr="005A3EA2">
        <w:rPr>
          <w:szCs w:val="24"/>
        </w:rPr>
        <w:t>was</w:t>
      </w:r>
      <w:r w:rsidRPr="005A3EA2">
        <w:rPr>
          <w:szCs w:val="24"/>
        </w:rPr>
        <w:t xml:space="preserve"> responsible </w:t>
      </w:r>
      <w:r w:rsidR="00951E04" w:rsidRPr="005A3EA2">
        <w:rPr>
          <w:szCs w:val="24"/>
        </w:rPr>
        <w:t xml:space="preserve">from </w:t>
      </w:r>
      <w:r w:rsidRPr="005A3EA2">
        <w:rPr>
          <w:szCs w:val="24"/>
        </w:rPr>
        <w:t>2011</w:t>
      </w:r>
      <w:r w:rsidR="00951E04" w:rsidRPr="005A3EA2">
        <w:rPr>
          <w:szCs w:val="24"/>
        </w:rPr>
        <w:t xml:space="preserve"> until 2018</w:t>
      </w:r>
      <w:r w:rsidRPr="005A3EA2">
        <w:rPr>
          <w:szCs w:val="24"/>
        </w:rPr>
        <w:t xml:space="preserve"> for the strings of the French Youth Baroque Orchestra, </w:t>
      </w:r>
      <w:r w:rsidR="00017668" w:rsidRPr="005A3EA2">
        <w:rPr>
          <w:szCs w:val="24"/>
        </w:rPr>
        <w:t>teaches</w:t>
      </w:r>
      <w:r w:rsidRPr="005A3EA2">
        <w:rPr>
          <w:szCs w:val="24"/>
        </w:rPr>
        <w:t xml:space="preserve"> at the Summer Academy of the Festival du Périgord Noir, and is regularly invited to give master classes at the Chinese Culture University in Taipei, the Shanghai Conservator</w:t>
      </w:r>
      <w:r w:rsidR="00CE147E" w:rsidRPr="005A3EA2">
        <w:rPr>
          <w:szCs w:val="24"/>
        </w:rPr>
        <w:t>y,</w:t>
      </w:r>
      <w:r w:rsidRPr="005A3EA2">
        <w:rPr>
          <w:szCs w:val="24"/>
        </w:rPr>
        <w:t xml:space="preserve"> </w:t>
      </w:r>
      <w:r w:rsidR="00B412C8" w:rsidRPr="005A3EA2">
        <w:rPr>
          <w:szCs w:val="24"/>
        </w:rPr>
        <w:t xml:space="preserve">the Norwegian Academy of Music, </w:t>
      </w:r>
      <w:r w:rsidRPr="005A3EA2">
        <w:rPr>
          <w:szCs w:val="24"/>
        </w:rPr>
        <w:t>and the Instituto Superior de Arte del Teatro Colón in Buenos Aires.</w:t>
      </w:r>
    </w:p>
    <w:p w14:paraId="5B46044D" w14:textId="0AD698BA" w:rsidR="00370919" w:rsidRPr="005A3EA2" w:rsidRDefault="00787FCA" w:rsidP="005A3EA2">
      <w:pPr>
        <w:widowControl w:val="0"/>
        <w:rPr>
          <w:szCs w:val="24"/>
        </w:rPr>
      </w:pPr>
      <w:r w:rsidRPr="005A3EA2">
        <w:rPr>
          <w:szCs w:val="24"/>
        </w:rPr>
        <w:t xml:space="preserve">Johannes </w:t>
      </w:r>
      <w:r w:rsidR="00370919" w:rsidRPr="005A3EA2">
        <w:rPr>
          <w:szCs w:val="24"/>
        </w:rPr>
        <w:t xml:space="preserve">Pramsohler </w:t>
      </w:r>
      <w:r w:rsidRPr="005A3EA2">
        <w:rPr>
          <w:szCs w:val="24"/>
        </w:rPr>
        <w:t xml:space="preserve">studied </w:t>
      </w:r>
      <w:r w:rsidR="00B412C8" w:rsidRPr="005A3EA2">
        <w:rPr>
          <w:szCs w:val="24"/>
        </w:rPr>
        <w:t>at the Conservatory “C. Monteverdi” in Bozen</w:t>
      </w:r>
      <w:r w:rsidR="00951E04" w:rsidRPr="005A3EA2">
        <w:rPr>
          <w:szCs w:val="24"/>
        </w:rPr>
        <w:t xml:space="preserve"> with Georg Egger</w:t>
      </w:r>
      <w:r w:rsidR="00B412C8" w:rsidRPr="005A3EA2">
        <w:rPr>
          <w:szCs w:val="24"/>
        </w:rPr>
        <w:t>, at the Guildhall School of Music and Drama in London</w:t>
      </w:r>
      <w:r w:rsidR="00951E04" w:rsidRPr="005A3EA2">
        <w:rPr>
          <w:szCs w:val="24"/>
        </w:rPr>
        <w:t xml:space="preserve"> with Jack Glickman, David Takeno and Rachel Podger</w:t>
      </w:r>
      <w:r w:rsidR="00B412C8" w:rsidRPr="005A3EA2">
        <w:rPr>
          <w:szCs w:val="24"/>
        </w:rPr>
        <w:t xml:space="preserve">, at the Paris Conservatoire CRR </w:t>
      </w:r>
      <w:r w:rsidR="00951E04" w:rsidRPr="005A3EA2">
        <w:rPr>
          <w:szCs w:val="24"/>
        </w:rPr>
        <w:t xml:space="preserve">with Patrick Bismuth, and at the Mozarteum Salzburg </w:t>
      </w:r>
      <w:r w:rsidRPr="005A3EA2">
        <w:rPr>
          <w:szCs w:val="24"/>
        </w:rPr>
        <w:t>with</w:t>
      </w:r>
      <w:r w:rsidR="00951E04" w:rsidRPr="005A3EA2">
        <w:rPr>
          <w:szCs w:val="24"/>
        </w:rPr>
        <w:t xml:space="preserve"> Reinhard Goebel</w:t>
      </w:r>
      <w:r w:rsidR="0065580E">
        <w:rPr>
          <w:szCs w:val="24"/>
        </w:rPr>
        <w:t>,</w:t>
      </w:r>
      <w:r w:rsidR="00614887" w:rsidRPr="005A3EA2">
        <w:rPr>
          <w:szCs w:val="24"/>
        </w:rPr>
        <w:t xml:space="preserve"> and trained as an orchestra conductor with Nicolas Brochot in Paris. </w:t>
      </w:r>
      <w:r w:rsidRPr="005A3EA2">
        <w:rPr>
          <w:szCs w:val="24"/>
        </w:rPr>
        <w:t xml:space="preserve">He </w:t>
      </w:r>
      <w:r w:rsidR="00370919" w:rsidRPr="005A3EA2">
        <w:rPr>
          <w:szCs w:val="24"/>
        </w:rPr>
        <w:t>was awared a</w:t>
      </w:r>
      <w:r w:rsidR="00951E04" w:rsidRPr="005A3EA2">
        <w:rPr>
          <w:szCs w:val="24"/>
        </w:rPr>
        <w:t xml:space="preserve"> PhD from the</w:t>
      </w:r>
      <w:r w:rsidRPr="005A3EA2">
        <w:rPr>
          <w:szCs w:val="24"/>
        </w:rPr>
        <w:t xml:space="preserve"> Royal Academy of Music</w:t>
      </w:r>
      <w:r w:rsidR="00370919" w:rsidRPr="005A3EA2">
        <w:rPr>
          <w:szCs w:val="24"/>
        </w:rPr>
        <w:t xml:space="preserve"> for his thesis about style and performance issues of the early trio sonata in England and France</w:t>
      </w:r>
      <w:r w:rsidRPr="005A3EA2">
        <w:rPr>
          <w:szCs w:val="24"/>
        </w:rPr>
        <w:t xml:space="preserve">. </w:t>
      </w:r>
    </w:p>
    <w:p w14:paraId="3B90E809" w14:textId="34F00DF8" w:rsidR="00787FCA" w:rsidRPr="005A3EA2" w:rsidRDefault="00951E04" w:rsidP="005A3EA2">
      <w:pPr>
        <w:widowControl w:val="0"/>
        <w:rPr>
          <w:szCs w:val="24"/>
        </w:rPr>
      </w:pPr>
      <w:r w:rsidRPr="005A3EA2">
        <w:rPr>
          <w:szCs w:val="24"/>
        </w:rPr>
        <w:t>Johannes</w:t>
      </w:r>
      <w:r w:rsidR="00787FCA" w:rsidRPr="005A3EA2">
        <w:rPr>
          <w:szCs w:val="24"/>
        </w:rPr>
        <w:t xml:space="preserve"> </w:t>
      </w:r>
      <w:r w:rsidR="00370919" w:rsidRPr="005A3EA2">
        <w:rPr>
          <w:szCs w:val="24"/>
        </w:rPr>
        <w:t xml:space="preserve">Pramsohler </w:t>
      </w:r>
      <w:r w:rsidR="00787FCA" w:rsidRPr="005A3EA2">
        <w:rPr>
          <w:szCs w:val="24"/>
        </w:rPr>
        <w:t>was a prizewinner at the</w:t>
      </w:r>
      <w:r w:rsidR="00EF2F71" w:rsidRPr="005A3EA2">
        <w:rPr>
          <w:szCs w:val="24"/>
        </w:rPr>
        <w:t xml:space="preserve"> 2011</w:t>
      </w:r>
      <w:r w:rsidR="00787FCA" w:rsidRPr="005A3EA2">
        <w:rPr>
          <w:szCs w:val="24"/>
        </w:rPr>
        <w:t xml:space="preserve"> Magdeburg International Telemann Competition</w:t>
      </w:r>
      <w:r w:rsidR="0065580E">
        <w:rPr>
          <w:szCs w:val="24"/>
        </w:rPr>
        <w:t>.</w:t>
      </w:r>
      <w:r w:rsidR="00614887" w:rsidRPr="005A3EA2">
        <w:rPr>
          <w:szCs w:val="24"/>
        </w:rPr>
        <w:t xml:space="preserve"> </w:t>
      </w:r>
      <w:r w:rsidR="0065580E">
        <w:rPr>
          <w:szCs w:val="24"/>
        </w:rPr>
        <w:t>I</w:t>
      </w:r>
      <w:r w:rsidR="00614887" w:rsidRPr="005A3EA2">
        <w:rPr>
          <w:szCs w:val="24"/>
        </w:rPr>
        <w:t xml:space="preserve">n 2010 </w:t>
      </w:r>
      <w:r w:rsidR="00EF2F71" w:rsidRPr="005A3EA2">
        <w:rPr>
          <w:szCs w:val="24"/>
        </w:rPr>
        <w:t xml:space="preserve">he </w:t>
      </w:r>
      <w:r w:rsidR="00614887" w:rsidRPr="005A3EA2">
        <w:rPr>
          <w:szCs w:val="24"/>
        </w:rPr>
        <w:t>was awarded the Futura Award for young South Tyroleans abroad and in 2019 the Vincent Meyer award of the Royal Academy of Music.</w:t>
      </w:r>
      <w:r w:rsidRPr="005A3EA2">
        <w:rPr>
          <w:szCs w:val="24"/>
        </w:rPr>
        <w:t xml:space="preserve"> </w:t>
      </w:r>
      <w:r w:rsidR="00614887" w:rsidRPr="005A3EA2">
        <w:rPr>
          <w:szCs w:val="24"/>
        </w:rPr>
        <w:t>S</w:t>
      </w:r>
      <w:r w:rsidR="00787FCA" w:rsidRPr="005A3EA2">
        <w:rPr>
          <w:szCs w:val="24"/>
        </w:rPr>
        <w:t xml:space="preserve">ince 2008 </w:t>
      </w:r>
      <w:r w:rsidRPr="005A3EA2">
        <w:rPr>
          <w:szCs w:val="24"/>
        </w:rPr>
        <w:t>he</w:t>
      </w:r>
      <w:r w:rsidR="00787FCA" w:rsidRPr="005A3EA2">
        <w:rPr>
          <w:szCs w:val="24"/>
        </w:rPr>
        <w:t xml:space="preserve"> has had the honour of owning Reinhard Goebel’s violin, a P. G. Rogeri made in 1713.</w:t>
      </w:r>
    </w:p>
    <w:sectPr w:rsidR="00787FCA" w:rsidRPr="005A3EA2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BE8A5" w14:textId="77777777" w:rsidR="004A78F9" w:rsidRDefault="004A78F9" w:rsidP="00031D43">
      <w:r>
        <w:separator/>
      </w:r>
    </w:p>
  </w:endnote>
  <w:endnote w:type="continuationSeparator" w:id="0">
    <w:p w14:paraId="4B1BD900" w14:textId="77777777" w:rsidR="004A78F9" w:rsidRDefault="004A78F9" w:rsidP="0003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F621" w14:textId="77777777" w:rsidR="004A78F9" w:rsidRDefault="004A78F9" w:rsidP="00031D43">
      <w:r>
        <w:separator/>
      </w:r>
    </w:p>
  </w:footnote>
  <w:footnote w:type="continuationSeparator" w:id="0">
    <w:p w14:paraId="61F5D2B5" w14:textId="77777777" w:rsidR="004A78F9" w:rsidRDefault="004A78F9" w:rsidP="00031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BE"/>
    <w:rsid w:val="00017668"/>
    <w:rsid w:val="00031D43"/>
    <w:rsid w:val="000F5BE2"/>
    <w:rsid w:val="000F64E4"/>
    <w:rsid w:val="00107D4E"/>
    <w:rsid w:val="00140CFD"/>
    <w:rsid w:val="0016463A"/>
    <w:rsid w:val="00164C29"/>
    <w:rsid w:val="0017217B"/>
    <w:rsid w:val="001D4ECD"/>
    <w:rsid w:val="0025506D"/>
    <w:rsid w:val="00310339"/>
    <w:rsid w:val="00370919"/>
    <w:rsid w:val="003B4033"/>
    <w:rsid w:val="0043629B"/>
    <w:rsid w:val="00447196"/>
    <w:rsid w:val="0045274E"/>
    <w:rsid w:val="004A78F9"/>
    <w:rsid w:val="005815B1"/>
    <w:rsid w:val="005A3EA2"/>
    <w:rsid w:val="005D63EB"/>
    <w:rsid w:val="005D7723"/>
    <w:rsid w:val="00614887"/>
    <w:rsid w:val="00624802"/>
    <w:rsid w:val="0065580E"/>
    <w:rsid w:val="006778EC"/>
    <w:rsid w:val="00682761"/>
    <w:rsid w:val="006D230E"/>
    <w:rsid w:val="006D613B"/>
    <w:rsid w:val="00720261"/>
    <w:rsid w:val="00764D06"/>
    <w:rsid w:val="007851C4"/>
    <w:rsid w:val="00787FCA"/>
    <w:rsid w:val="0079320C"/>
    <w:rsid w:val="008B7E33"/>
    <w:rsid w:val="00951E04"/>
    <w:rsid w:val="00994F5C"/>
    <w:rsid w:val="00A107BE"/>
    <w:rsid w:val="00AC5D0A"/>
    <w:rsid w:val="00B412C8"/>
    <w:rsid w:val="00CE147E"/>
    <w:rsid w:val="00D109E0"/>
    <w:rsid w:val="00D77D46"/>
    <w:rsid w:val="00DE0B2E"/>
    <w:rsid w:val="00E3583C"/>
    <w:rsid w:val="00E96C1F"/>
    <w:rsid w:val="00EA0D3A"/>
    <w:rsid w:val="00ED65B7"/>
    <w:rsid w:val="00EE1549"/>
    <w:rsid w:val="00EE73FF"/>
    <w:rsid w:val="00EF2F71"/>
    <w:rsid w:val="00F9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3B14924"/>
  <w15:chartTrackingRefBased/>
  <w15:docId w15:val="{3353CCBF-C0C6-0347-B564-955B2FC4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noProof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customStyle="1" w:styleId="Beschriftung1">
    <w:name w:val="Beschriftung1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unhideWhenUsed/>
    <w:rsid w:val="00031D4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31D43"/>
    <w:rPr>
      <w:noProof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031D4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31D43"/>
    <w:rPr>
      <w:noProof/>
      <w:sz w:val="24"/>
      <w:lang w:val="en-GB" w:eastAsia="en-US"/>
    </w:rPr>
  </w:style>
  <w:style w:type="paragraph" w:customStyle="1" w:styleId="font8">
    <w:name w:val="font_8"/>
    <w:basedOn w:val="Normal"/>
    <w:rsid w:val="00614887"/>
    <w:pPr>
      <w:suppressAutoHyphens w:val="0"/>
      <w:spacing w:before="100" w:beforeAutospacing="1" w:after="100" w:afterAutospacing="1"/>
    </w:pPr>
    <w:rPr>
      <w:noProof w:val="0"/>
      <w:szCs w:val="24"/>
      <w:lang w:eastAsia="en-GB"/>
    </w:rPr>
  </w:style>
  <w:style w:type="character" w:customStyle="1" w:styleId="color15">
    <w:name w:val="color_15"/>
    <w:basedOn w:val="DefaultParagraphFont"/>
    <w:rsid w:val="00614887"/>
  </w:style>
  <w:style w:type="character" w:styleId="Strong">
    <w:name w:val="Strong"/>
    <w:basedOn w:val="DefaultParagraphFont"/>
    <w:uiPriority w:val="22"/>
    <w:qFormat/>
    <w:rsid w:val="00EA0D3A"/>
    <w:rPr>
      <w:b/>
      <w:bCs/>
    </w:rPr>
  </w:style>
  <w:style w:type="character" w:customStyle="1" w:styleId="apple-converted-space">
    <w:name w:val="apple-converted-space"/>
    <w:basedOn w:val="DefaultParagraphFont"/>
    <w:rsid w:val="00EA0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Moehring Ltd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cp:lastModifiedBy>johannes@johannespramsohler.com</cp:lastModifiedBy>
  <cp:revision>2</cp:revision>
  <cp:lastPrinted>2023-01-19T20:12:00Z</cp:lastPrinted>
  <dcterms:created xsi:type="dcterms:W3CDTF">2023-01-20T13:11:00Z</dcterms:created>
  <dcterms:modified xsi:type="dcterms:W3CDTF">2023-01-20T13:11:00Z</dcterms:modified>
</cp:coreProperties>
</file>